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9933"/>
  <w:body>
    <w:p w:rsidR="00FC3823" w:rsidRDefault="00FA21B3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BULLTERJER</w:t>
      </w:r>
    </w:p>
    <w:p w:rsidR="00FA21B3" w:rsidRDefault="00EB26C0">
      <w:pPr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w:drawing>
          <wp:inline distT="0" distB="0" distL="0" distR="0" wp14:anchorId="505BB625" wp14:editId="696789F2">
            <wp:extent cx="5760720" cy="4127501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5532" cy="414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1B3" w:rsidRDefault="00FA21B3">
      <w:pPr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w:drawing>
          <wp:inline distT="0" distB="0" distL="0" distR="0" wp14:anchorId="0327E507" wp14:editId="2C89F9DD">
            <wp:extent cx="2798721" cy="19812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721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="004610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et-EE"/>
        </w:rPr>
        <w:drawing>
          <wp:inline distT="0" distB="0" distL="0" distR="0" wp14:anchorId="44434F3B" wp14:editId="654360E6">
            <wp:extent cx="2766060" cy="19823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ffa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198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5A37">
        <w:rPr>
          <w:noProof/>
          <w:sz w:val="24"/>
          <w:szCs w:val="24"/>
          <w:lang w:eastAsia="et-EE"/>
        </w:rPr>
        <w:drawing>
          <wp:inline distT="0" distB="0" distL="0" distR="0" wp14:anchorId="64E948EB" wp14:editId="649F58C1">
            <wp:extent cx="1525120" cy="1798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Ć¤rri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12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5A37">
        <w:rPr>
          <w:sz w:val="24"/>
          <w:szCs w:val="24"/>
        </w:rPr>
        <w:t xml:space="preserve">  </w:t>
      </w:r>
      <w:r w:rsidR="008B2202">
        <w:rPr>
          <w:sz w:val="24"/>
          <w:szCs w:val="24"/>
        </w:rPr>
        <w:t xml:space="preserve">  </w:t>
      </w:r>
      <w:r w:rsidR="007F5A37">
        <w:rPr>
          <w:sz w:val="24"/>
          <w:szCs w:val="24"/>
        </w:rPr>
        <w:t xml:space="preserve">  </w:t>
      </w:r>
      <w:r w:rsidR="007F5A37">
        <w:rPr>
          <w:noProof/>
          <w:sz w:val="24"/>
          <w:szCs w:val="24"/>
          <w:lang w:eastAsia="et-EE"/>
        </w:rPr>
        <w:drawing>
          <wp:inline distT="0" distB="0" distL="0" distR="0">
            <wp:extent cx="2383482" cy="17754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91834_600181266751702_544329922_n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702" cy="1775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2202">
        <w:rPr>
          <w:sz w:val="24"/>
          <w:szCs w:val="24"/>
        </w:rPr>
        <w:t xml:space="preserve"> </w:t>
      </w:r>
      <w:r w:rsidR="008B2202">
        <w:rPr>
          <w:noProof/>
          <w:sz w:val="24"/>
          <w:szCs w:val="24"/>
          <w:lang w:eastAsia="et-EE"/>
        </w:rPr>
        <w:t xml:space="preserve">     </w:t>
      </w:r>
      <w:r w:rsidR="008B2202">
        <w:rPr>
          <w:noProof/>
          <w:sz w:val="24"/>
          <w:szCs w:val="24"/>
          <w:lang w:eastAsia="et-EE"/>
        </w:rPr>
        <w:drawing>
          <wp:inline distT="0" distB="0" distL="0" distR="0">
            <wp:extent cx="1386840" cy="1763462"/>
            <wp:effectExtent l="0" t="0" r="381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us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76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736" w:rsidRPr="00D93DB6" w:rsidRDefault="002A2736">
      <w:pPr>
        <w:rPr>
          <w:noProof/>
          <w:sz w:val="24"/>
          <w:szCs w:val="24"/>
          <w:lang w:eastAsia="et-EE"/>
        </w:rPr>
      </w:pPr>
      <w:r w:rsidRPr="00CB698F">
        <w:rPr>
          <w:noProof/>
          <w:sz w:val="28"/>
          <w:szCs w:val="28"/>
          <w:lang w:eastAsia="et-EE"/>
        </w:rPr>
        <w:lastRenderedPageBreak/>
        <w:t>BULLTERJER</w:t>
      </w:r>
    </w:p>
    <w:p w:rsidR="00CB698F" w:rsidRDefault="00CB698F">
      <w:pPr>
        <w:rPr>
          <w:sz w:val="24"/>
          <w:szCs w:val="24"/>
        </w:rPr>
      </w:pPr>
      <w:r>
        <w:rPr>
          <w:sz w:val="24"/>
          <w:szCs w:val="24"/>
        </w:rPr>
        <w:t>AJALUGU</w:t>
      </w:r>
    </w:p>
    <w:p w:rsidR="00461038" w:rsidRDefault="003E0723">
      <w:pPr>
        <w:rPr>
          <w:sz w:val="24"/>
          <w:szCs w:val="24"/>
        </w:rPr>
      </w:pPr>
      <w:r>
        <w:rPr>
          <w:sz w:val="24"/>
          <w:szCs w:val="24"/>
        </w:rPr>
        <w:t xml:space="preserve">Bullterjer on </w:t>
      </w:r>
      <w:bookmarkStart w:id="0" w:name="_GoBack"/>
      <w:bookmarkEnd w:id="0"/>
      <w:r w:rsidR="002A2736" w:rsidRPr="002A2736">
        <w:rPr>
          <w:sz w:val="24"/>
          <w:szCs w:val="24"/>
        </w:rPr>
        <w:t xml:space="preserve">Inglismaal </w:t>
      </w:r>
      <w:r w:rsidR="002A2736">
        <w:rPr>
          <w:sz w:val="24"/>
          <w:szCs w:val="24"/>
        </w:rPr>
        <w:t>aretatud koeratõug.</w:t>
      </w:r>
      <w:r w:rsidR="002A2736" w:rsidRPr="002A2736">
        <w:rPr>
          <w:sz w:val="24"/>
          <w:szCs w:val="24"/>
        </w:rPr>
        <w:t xml:space="preserve"> Kui inglise parlament härjavõitlused 1835 aastal keelas, hakati pidama koeravõitlusi</w:t>
      </w:r>
      <w:r w:rsidR="002A2736">
        <w:rPr>
          <w:sz w:val="24"/>
          <w:szCs w:val="24"/>
        </w:rPr>
        <w:t xml:space="preserve">. </w:t>
      </w:r>
      <w:r w:rsidR="00B87C0F">
        <w:rPr>
          <w:sz w:val="24"/>
          <w:szCs w:val="24"/>
        </w:rPr>
        <w:t>V</w:t>
      </w:r>
      <w:r w:rsidR="002A2736" w:rsidRPr="002A2736">
        <w:rPr>
          <w:sz w:val="24"/>
          <w:szCs w:val="24"/>
        </w:rPr>
        <w:t>õitluse tarbeks oli aga vaja väledat ja paindlikku, kuid samas suure lihaskonn</w:t>
      </w:r>
      <w:r w:rsidR="002A2736">
        <w:rPr>
          <w:sz w:val="24"/>
          <w:szCs w:val="24"/>
        </w:rPr>
        <w:t xml:space="preserve">aga võitluskoera. Et saada </w:t>
      </w:r>
      <w:r w:rsidR="002A2736" w:rsidRPr="002A2736">
        <w:rPr>
          <w:sz w:val="24"/>
          <w:szCs w:val="24"/>
        </w:rPr>
        <w:t>võimsamaid ja järjekindlamaid koeri, ristati buldoge terjeritega. James Hinks Birminghamist</w:t>
      </w:r>
      <w:r w:rsidR="002A2736">
        <w:rPr>
          <w:sz w:val="24"/>
          <w:szCs w:val="24"/>
        </w:rPr>
        <w:t xml:space="preserve"> </w:t>
      </w:r>
      <w:r w:rsidR="002A2736" w:rsidRPr="002A2736">
        <w:rPr>
          <w:sz w:val="24"/>
          <w:szCs w:val="24"/>
        </w:rPr>
        <w:t>aretas arvatavasti valge inglise terjeri, dalmaatsia koera ja buldogi ristamise teel bullterjeri</w:t>
      </w:r>
      <w:r w:rsidR="002A2736">
        <w:rPr>
          <w:sz w:val="24"/>
          <w:szCs w:val="24"/>
        </w:rPr>
        <w:t xml:space="preserve">. </w:t>
      </w:r>
    </w:p>
    <w:p w:rsidR="002A2736" w:rsidRDefault="002A2736" w:rsidP="002A2736">
      <w:pPr>
        <w:rPr>
          <w:sz w:val="24"/>
          <w:szCs w:val="24"/>
        </w:rPr>
      </w:pPr>
      <w:r w:rsidRPr="002A2736">
        <w:rPr>
          <w:sz w:val="24"/>
          <w:szCs w:val="24"/>
        </w:rPr>
        <w:t>Koerad olid valdavalt valget värvi ja tõuks tunnistati nad aastal 1887. Alles pärast II maailmasõda lisandusid tõustandardisse lubatud värvidena veel tiigritriibuline, kolmevärviline ja punakaspruun.</w:t>
      </w:r>
      <w:r>
        <w:rPr>
          <w:sz w:val="24"/>
          <w:szCs w:val="24"/>
        </w:rPr>
        <w:t xml:space="preserve"> </w:t>
      </w:r>
    </w:p>
    <w:p w:rsidR="002A2736" w:rsidRDefault="002A2736" w:rsidP="002A2736">
      <w:pPr>
        <w:rPr>
          <w:sz w:val="24"/>
          <w:szCs w:val="24"/>
        </w:rPr>
      </w:pPr>
      <w:r>
        <w:rPr>
          <w:sz w:val="24"/>
          <w:szCs w:val="24"/>
        </w:rPr>
        <w:t>ISELOOM JA ISEÄRASUSED</w:t>
      </w:r>
    </w:p>
    <w:p w:rsidR="00631C45" w:rsidRDefault="002A2736" w:rsidP="002A2736">
      <w:pPr>
        <w:rPr>
          <w:sz w:val="24"/>
          <w:szCs w:val="24"/>
        </w:rPr>
      </w:pPr>
      <w:r w:rsidRPr="002A2736">
        <w:rPr>
          <w:sz w:val="24"/>
          <w:szCs w:val="24"/>
        </w:rPr>
        <w:t>Bullterjer oli aretatud spetsiaalselt võitluskoeraks. Tõugu iseloomustavad suurepärane lihaskond, hea hüppevõime ja mis peamine – võitlussituatsioonis neil peaaegu puudub valuaisting.</w:t>
      </w:r>
      <w:r>
        <w:rPr>
          <w:sz w:val="24"/>
          <w:szCs w:val="24"/>
        </w:rPr>
        <w:t xml:space="preserve"> Pea munakujuline, silmad väikesed ja sügava asetsusega, karv tihe, lühike ja läikiv, vältimaks võitlussituatsioonis</w:t>
      </w:r>
      <w:r w:rsidR="00631C45">
        <w:rPr>
          <w:sz w:val="24"/>
          <w:szCs w:val="24"/>
        </w:rPr>
        <w:t xml:space="preserve"> vigastusi. </w:t>
      </w:r>
    </w:p>
    <w:p w:rsidR="002A2736" w:rsidRDefault="00631C45" w:rsidP="002A2736">
      <w:pPr>
        <w:rPr>
          <w:sz w:val="24"/>
          <w:szCs w:val="24"/>
        </w:rPr>
      </w:pPr>
      <w:r>
        <w:rPr>
          <w:sz w:val="24"/>
          <w:szCs w:val="24"/>
        </w:rPr>
        <w:t>Iseloomult t</w:t>
      </w:r>
      <w:r w:rsidR="002A2736" w:rsidRPr="002A2736">
        <w:rPr>
          <w:sz w:val="24"/>
          <w:szCs w:val="24"/>
        </w:rPr>
        <w:t>ruu,</w:t>
      </w:r>
      <w:r w:rsidR="00CB698F">
        <w:rPr>
          <w:sz w:val="24"/>
          <w:szCs w:val="24"/>
        </w:rPr>
        <w:t xml:space="preserve"> kartmatu, vastupidav. </w:t>
      </w:r>
      <w:r w:rsidR="002A2736" w:rsidRPr="002A2736">
        <w:rPr>
          <w:sz w:val="24"/>
          <w:szCs w:val="24"/>
        </w:rPr>
        <w:t>Bullterjer on õigete kasvatusvõtete korral väga in</w:t>
      </w:r>
      <w:r w:rsidR="00CB698F">
        <w:rPr>
          <w:sz w:val="24"/>
          <w:szCs w:val="24"/>
        </w:rPr>
        <w:t>imsõbralik ja perelembene loom,</w:t>
      </w:r>
      <w:r w:rsidR="00CB698F" w:rsidRPr="00CB698F">
        <w:t xml:space="preserve"> </w:t>
      </w:r>
      <w:r w:rsidR="00CB698F" w:rsidRPr="00CB698F">
        <w:rPr>
          <w:sz w:val="24"/>
          <w:szCs w:val="24"/>
        </w:rPr>
        <w:t xml:space="preserve">kes väga armastab ja hoiab oma pereliikmeid, eriti aga lapsi. </w:t>
      </w:r>
      <w:r w:rsidR="00CB698F">
        <w:rPr>
          <w:sz w:val="24"/>
          <w:szCs w:val="24"/>
        </w:rPr>
        <w:t xml:space="preserve"> </w:t>
      </w:r>
      <w:r w:rsidR="002A2736" w:rsidRPr="002A2736">
        <w:rPr>
          <w:sz w:val="24"/>
          <w:szCs w:val="24"/>
        </w:rPr>
        <w:t>Vaatamata sellele on bullterjeri omamine mõnes riigis siiski keelatud.</w:t>
      </w:r>
    </w:p>
    <w:p w:rsidR="005E07DC" w:rsidRDefault="005E07DC" w:rsidP="002A2736">
      <w:pPr>
        <w:rPr>
          <w:sz w:val="24"/>
          <w:szCs w:val="24"/>
        </w:rPr>
      </w:pPr>
      <w:r>
        <w:rPr>
          <w:sz w:val="24"/>
          <w:szCs w:val="24"/>
        </w:rPr>
        <w:t>KASUTUS JA KELLELE SOBIB</w:t>
      </w:r>
    </w:p>
    <w:p w:rsidR="00631C45" w:rsidRDefault="00C826BC" w:rsidP="002A2736">
      <w:pPr>
        <w:rPr>
          <w:sz w:val="24"/>
          <w:szCs w:val="24"/>
        </w:rPr>
      </w:pPr>
      <w:r>
        <w:rPr>
          <w:sz w:val="24"/>
          <w:szCs w:val="24"/>
        </w:rPr>
        <w:t>Kindlasti ei ole bullterjer</w:t>
      </w:r>
      <w:r w:rsidR="005E07DC">
        <w:rPr>
          <w:sz w:val="24"/>
          <w:szCs w:val="24"/>
        </w:rPr>
        <w:t xml:space="preserve"> iga</w:t>
      </w:r>
      <w:r>
        <w:rPr>
          <w:sz w:val="24"/>
          <w:szCs w:val="24"/>
        </w:rPr>
        <w:t xml:space="preserve"> inimese koer. </w:t>
      </w:r>
      <w:r w:rsidRPr="00C826BC">
        <w:rPr>
          <w:sz w:val="24"/>
          <w:szCs w:val="24"/>
        </w:rPr>
        <w:t>Tänapäeva koerapidamises on koertekaklused taunitavad ja agressiivsus tahaplaanile surutud</w:t>
      </w:r>
      <w:r>
        <w:rPr>
          <w:sz w:val="24"/>
          <w:szCs w:val="24"/>
        </w:rPr>
        <w:t xml:space="preserve">. Ta on endiselt massiivne ja jõuline, samas tuntud sportliku seltsikoerana ning vajab tegusat ja vastutustundlikku peremeest. </w:t>
      </w:r>
      <w:r w:rsidR="00631C45" w:rsidRPr="00631C45">
        <w:rPr>
          <w:sz w:val="24"/>
          <w:szCs w:val="24"/>
        </w:rPr>
        <w:t xml:space="preserve"> Pahatihti ei ole nad head suhtlejad teiste koertega, eriti isased isendid. Vajab omanikult pal</w:t>
      </w:r>
      <w:r w:rsidR="00CB698F">
        <w:rPr>
          <w:sz w:val="24"/>
          <w:szCs w:val="24"/>
        </w:rPr>
        <w:t xml:space="preserve">ju tähelepanu ja aega, kindlakäelist </w:t>
      </w:r>
      <w:r w:rsidR="00631C45" w:rsidRPr="00631C45">
        <w:rPr>
          <w:sz w:val="24"/>
          <w:szCs w:val="24"/>
        </w:rPr>
        <w:t xml:space="preserve"> koolitust</w:t>
      </w:r>
      <w:r w:rsidR="00CB698F">
        <w:rPr>
          <w:sz w:val="24"/>
          <w:szCs w:val="24"/>
        </w:rPr>
        <w:t xml:space="preserve"> ja järjepidevust.</w:t>
      </w:r>
    </w:p>
    <w:p w:rsidR="00C826BC" w:rsidRDefault="00C826BC" w:rsidP="002A2736">
      <w:pPr>
        <w:rPr>
          <w:sz w:val="24"/>
          <w:szCs w:val="24"/>
        </w:rPr>
      </w:pPr>
      <w:r>
        <w:rPr>
          <w:sz w:val="24"/>
          <w:szCs w:val="24"/>
        </w:rPr>
        <w:t>ESINDATUS EESTIS JA KONTAKTID</w:t>
      </w:r>
    </w:p>
    <w:p w:rsidR="00C826BC" w:rsidRDefault="00B61E5F" w:rsidP="002A2736">
      <w:pPr>
        <w:rPr>
          <w:sz w:val="24"/>
          <w:szCs w:val="24"/>
        </w:rPr>
      </w:pPr>
      <w:r>
        <w:rPr>
          <w:sz w:val="24"/>
          <w:szCs w:val="24"/>
        </w:rPr>
        <w:t xml:space="preserve">2015 aasta maikuu seisuga on EKL-i tõuregistris veidi alla 500 koera. Täpsemat informatsiooni tõu kohta saab kasvatajatelt: </w:t>
      </w:r>
    </w:p>
    <w:p w:rsidR="00D93DB6" w:rsidRPr="00D93DB6" w:rsidRDefault="00D93DB6" w:rsidP="00D93DB6">
      <w:pPr>
        <w:rPr>
          <w:sz w:val="24"/>
          <w:szCs w:val="24"/>
        </w:rPr>
      </w:pPr>
      <w:r w:rsidRPr="00D93DB6">
        <w:rPr>
          <w:sz w:val="24"/>
          <w:szCs w:val="24"/>
        </w:rPr>
        <w:t xml:space="preserve">AxTom Terra    </w:t>
      </w:r>
      <w:r>
        <w:rPr>
          <w:sz w:val="24"/>
          <w:szCs w:val="24"/>
        </w:rPr>
        <w:t xml:space="preserve">      </w:t>
      </w:r>
      <w:r w:rsidRPr="00D93DB6">
        <w:rPr>
          <w:sz w:val="24"/>
          <w:szCs w:val="24"/>
        </w:rPr>
        <w:t xml:space="preserve">www.axtomterra.com   </w:t>
      </w:r>
      <w:r>
        <w:rPr>
          <w:sz w:val="24"/>
          <w:szCs w:val="24"/>
        </w:rPr>
        <w:t xml:space="preserve">         </w:t>
      </w:r>
      <w:r w:rsidRPr="00D93DB6">
        <w:rPr>
          <w:sz w:val="24"/>
          <w:szCs w:val="24"/>
        </w:rPr>
        <w:t xml:space="preserve">Tiina Tohv   </w:t>
      </w:r>
      <w:r>
        <w:rPr>
          <w:sz w:val="24"/>
          <w:szCs w:val="24"/>
        </w:rPr>
        <w:t xml:space="preserve">     </w:t>
      </w:r>
      <w:r w:rsidRPr="00D93DB6">
        <w:rPr>
          <w:sz w:val="24"/>
          <w:szCs w:val="24"/>
        </w:rPr>
        <w:t>+372 56 455 436</w:t>
      </w:r>
    </w:p>
    <w:p w:rsidR="00D93DB6" w:rsidRPr="00D93DB6" w:rsidRDefault="00D93DB6" w:rsidP="00D93DB6">
      <w:pPr>
        <w:rPr>
          <w:sz w:val="24"/>
          <w:szCs w:val="24"/>
        </w:rPr>
      </w:pPr>
      <w:r w:rsidRPr="00D93DB6">
        <w:rPr>
          <w:sz w:val="24"/>
          <w:szCs w:val="24"/>
        </w:rPr>
        <w:t xml:space="preserve">Tegelinski              </w:t>
      </w:r>
      <w:r>
        <w:rPr>
          <w:sz w:val="24"/>
          <w:szCs w:val="24"/>
        </w:rPr>
        <w:t xml:space="preserve">                                                     Mirje Uibo        </w:t>
      </w:r>
      <w:r w:rsidRPr="00D93DB6">
        <w:rPr>
          <w:sz w:val="24"/>
          <w:szCs w:val="24"/>
        </w:rPr>
        <w:t>+372 53481436</w:t>
      </w:r>
    </w:p>
    <w:p w:rsidR="00D93DB6" w:rsidRDefault="00D93DB6" w:rsidP="00D93DB6">
      <w:pPr>
        <w:rPr>
          <w:sz w:val="24"/>
          <w:szCs w:val="24"/>
        </w:rPr>
      </w:pPr>
      <w:r>
        <w:rPr>
          <w:sz w:val="24"/>
          <w:szCs w:val="24"/>
        </w:rPr>
        <w:t xml:space="preserve">Sparky Starbulls    </w:t>
      </w:r>
      <w:r w:rsidRPr="00D93DB6">
        <w:rPr>
          <w:sz w:val="24"/>
          <w:szCs w:val="24"/>
        </w:rPr>
        <w:t xml:space="preserve"> www.sparkystarbulls.ee</w:t>
      </w:r>
      <w:r>
        <w:rPr>
          <w:sz w:val="24"/>
          <w:szCs w:val="24"/>
        </w:rPr>
        <w:t xml:space="preserve">        Ave Zäurum     +372 55 936 400  </w:t>
      </w:r>
    </w:p>
    <w:p w:rsidR="00D93DB6" w:rsidRPr="00D93DB6" w:rsidRDefault="00D93DB6" w:rsidP="00D93DB6">
      <w:pPr>
        <w:rPr>
          <w:sz w:val="24"/>
          <w:szCs w:val="24"/>
        </w:rPr>
      </w:pPr>
    </w:p>
    <w:p w:rsidR="00C826BC" w:rsidRPr="00FA21B3" w:rsidRDefault="00C826BC" w:rsidP="002A2736">
      <w:pPr>
        <w:rPr>
          <w:sz w:val="24"/>
          <w:szCs w:val="24"/>
        </w:rPr>
      </w:pPr>
    </w:p>
    <w:sectPr w:rsidR="00C826BC" w:rsidRPr="00FA2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B3"/>
    <w:rsid w:val="002A2736"/>
    <w:rsid w:val="0033470E"/>
    <w:rsid w:val="003E0723"/>
    <w:rsid w:val="00461038"/>
    <w:rsid w:val="005E07DC"/>
    <w:rsid w:val="00631C45"/>
    <w:rsid w:val="007F5A37"/>
    <w:rsid w:val="008B2202"/>
    <w:rsid w:val="00B61E5F"/>
    <w:rsid w:val="00B87C0F"/>
    <w:rsid w:val="00BF274C"/>
    <w:rsid w:val="00C826BC"/>
    <w:rsid w:val="00CB698F"/>
    <w:rsid w:val="00D93DB6"/>
    <w:rsid w:val="00EB26C0"/>
    <w:rsid w:val="00FA21B3"/>
    <w:rsid w:val="00FC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3,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Anne-Lii Sild</dc:creator>
  <cp:lastModifiedBy>Anne-Lii Sild</cp:lastModifiedBy>
  <cp:revision>4</cp:revision>
  <dcterms:created xsi:type="dcterms:W3CDTF">2015-05-21T08:24:00Z</dcterms:created>
  <dcterms:modified xsi:type="dcterms:W3CDTF">2015-05-22T15:09:00Z</dcterms:modified>
</cp:coreProperties>
</file>